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4F" w:rsidRPr="00B47228" w:rsidRDefault="00E4234F" w:rsidP="00E4234F">
      <w:pPr>
        <w:pStyle w:val="3"/>
        <w:ind w:firstLineChars="0" w:firstLine="0"/>
        <w:jc w:val="center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r w:rsidRPr="00B47228">
        <w:rPr>
          <w:rFonts w:ascii="仿宋" w:eastAsia="仿宋" w:hAnsi="仿宋" w:cs="宋体" w:hint="eastAsia"/>
          <w:kern w:val="0"/>
          <w:sz w:val="32"/>
          <w:szCs w:val="32"/>
        </w:rPr>
        <w:t>2019年上半年党员和教职工政治理论学习安排表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5220"/>
        <w:gridCol w:w="1433"/>
      </w:tblGrid>
      <w:tr w:rsidR="00E4234F" w:rsidRPr="00B47228" w:rsidTr="00FD6A7A">
        <w:trPr>
          <w:trHeight w:val="302"/>
          <w:jc w:val="center"/>
        </w:trPr>
        <w:tc>
          <w:tcPr>
            <w:tcW w:w="1508" w:type="dxa"/>
            <w:vAlign w:val="center"/>
          </w:tcPr>
          <w:p w:rsidR="00E4234F" w:rsidRPr="00B47228" w:rsidRDefault="00E4234F" w:rsidP="00FD6A7A">
            <w:pPr>
              <w:pStyle w:val="3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47228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时间 </w:t>
            </w:r>
          </w:p>
        </w:tc>
        <w:tc>
          <w:tcPr>
            <w:tcW w:w="5220" w:type="dxa"/>
            <w:vAlign w:val="center"/>
          </w:tcPr>
          <w:p w:rsidR="00E4234F" w:rsidRPr="00B47228" w:rsidRDefault="00E4234F" w:rsidP="00FD6A7A">
            <w:pPr>
              <w:pStyle w:val="3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47228">
              <w:rPr>
                <w:rFonts w:ascii="仿宋" w:eastAsia="仿宋" w:hAnsi="仿宋" w:hint="eastAsia"/>
                <w:b/>
                <w:sz w:val="32"/>
                <w:szCs w:val="32"/>
              </w:rPr>
              <w:t>学习内容</w:t>
            </w:r>
          </w:p>
        </w:tc>
        <w:tc>
          <w:tcPr>
            <w:tcW w:w="1433" w:type="dxa"/>
            <w:vAlign w:val="center"/>
          </w:tcPr>
          <w:p w:rsidR="00E4234F" w:rsidRPr="00B47228" w:rsidRDefault="00E4234F" w:rsidP="00FD6A7A">
            <w:pPr>
              <w:pStyle w:val="3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B47228">
              <w:rPr>
                <w:rFonts w:ascii="仿宋" w:eastAsia="仿宋" w:hAnsi="仿宋" w:hint="eastAsia"/>
                <w:b/>
                <w:sz w:val="32"/>
                <w:szCs w:val="32"/>
              </w:rPr>
              <w:t>负责单位</w:t>
            </w:r>
          </w:p>
        </w:tc>
      </w:tr>
      <w:tr w:rsidR="00E4234F" w:rsidRPr="00B47228" w:rsidTr="00FD6A7A">
        <w:trPr>
          <w:cantSplit/>
          <w:trHeight w:val="1583"/>
          <w:jc w:val="center"/>
        </w:trPr>
        <w:tc>
          <w:tcPr>
            <w:tcW w:w="1508" w:type="dxa"/>
            <w:vAlign w:val="center"/>
          </w:tcPr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3月</w:t>
            </w:r>
          </w:p>
        </w:tc>
        <w:tc>
          <w:tcPr>
            <w:tcW w:w="5220" w:type="dxa"/>
            <w:vAlign w:val="center"/>
          </w:tcPr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1.焦新安校长在2018--2019学年第二学期干部教师大会上的讲话；</w:t>
            </w:r>
          </w:p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2.姚冠新书记在2018--2019学年第二学期干部教师大会上的讲话；</w:t>
            </w:r>
          </w:p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3.2019年政府工作报告 。</w:t>
            </w:r>
          </w:p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E4234F" w:rsidRPr="00B47228" w:rsidRDefault="00E4234F" w:rsidP="00FD6A7A">
            <w:pPr>
              <w:pStyle w:val="3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47228">
              <w:rPr>
                <w:rFonts w:ascii="仿宋" w:eastAsia="仿宋" w:hAnsi="仿宋" w:hint="eastAsia"/>
                <w:sz w:val="32"/>
                <w:szCs w:val="32"/>
              </w:rPr>
              <w:t>各支部</w:t>
            </w:r>
          </w:p>
        </w:tc>
      </w:tr>
      <w:tr w:rsidR="00E4234F" w:rsidRPr="00B47228" w:rsidTr="00FD6A7A">
        <w:trPr>
          <w:cantSplit/>
          <w:trHeight w:val="1414"/>
          <w:jc w:val="center"/>
        </w:trPr>
        <w:tc>
          <w:tcPr>
            <w:tcW w:w="1508" w:type="dxa"/>
            <w:vAlign w:val="center"/>
          </w:tcPr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4月</w:t>
            </w:r>
          </w:p>
        </w:tc>
        <w:tc>
          <w:tcPr>
            <w:tcW w:w="5220" w:type="dxa"/>
            <w:vAlign w:val="center"/>
          </w:tcPr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1.习近平关于学校思想政治理论课讲话；</w:t>
            </w:r>
          </w:p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2.师德师风专题教育学习。</w:t>
            </w:r>
          </w:p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33" w:type="dxa"/>
            <w:vAlign w:val="center"/>
          </w:tcPr>
          <w:p w:rsidR="00E4234F" w:rsidRPr="00B47228" w:rsidRDefault="00E4234F" w:rsidP="00FD6A7A">
            <w:pPr>
              <w:pStyle w:val="3"/>
              <w:ind w:firstLineChars="0" w:firstLine="0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各支部</w:t>
            </w:r>
          </w:p>
        </w:tc>
      </w:tr>
      <w:tr w:rsidR="00E4234F" w:rsidRPr="00B47228" w:rsidTr="00FD6A7A">
        <w:trPr>
          <w:cantSplit/>
          <w:trHeight w:val="989"/>
          <w:jc w:val="center"/>
        </w:trPr>
        <w:tc>
          <w:tcPr>
            <w:tcW w:w="1508" w:type="dxa"/>
            <w:vAlign w:val="center"/>
          </w:tcPr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5月</w:t>
            </w:r>
          </w:p>
        </w:tc>
        <w:tc>
          <w:tcPr>
            <w:tcW w:w="5220" w:type="dxa"/>
            <w:vAlign w:val="center"/>
          </w:tcPr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1.校党委三届三次全体（扩大）会议精神；</w:t>
            </w:r>
          </w:p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2.中国共产党人的初心和使命的专题学习。</w:t>
            </w:r>
          </w:p>
        </w:tc>
        <w:tc>
          <w:tcPr>
            <w:tcW w:w="1433" w:type="dxa"/>
            <w:vAlign w:val="center"/>
          </w:tcPr>
          <w:p w:rsidR="00E4234F" w:rsidRPr="00B47228" w:rsidRDefault="00E4234F" w:rsidP="00FD6A7A">
            <w:pPr>
              <w:pStyle w:val="3"/>
              <w:ind w:firstLineChars="0" w:firstLine="0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各支部</w:t>
            </w:r>
          </w:p>
        </w:tc>
      </w:tr>
      <w:tr w:rsidR="00E4234F" w:rsidRPr="00B47228" w:rsidTr="00FD6A7A">
        <w:trPr>
          <w:cantSplit/>
          <w:trHeight w:val="393"/>
          <w:jc w:val="center"/>
        </w:trPr>
        <w:tc>
          <w:tcPr>
            <w:tcW w:w="1508" w:type="dxa"/>
            <w:vAlign w:val="center"/>
          </w:tcPr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jc w:val="center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6月</w:t>
            </w:r>
          </w:p>
        </w:tc>
        <w:tc>
          <w:tcPr>
            <w:tcW w:w="5220" w:type="dxa"/>
            <w:vAlign w:val="center"/>
          </w:tcPr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1.习近平新时代中国特色社会主义思想科学理论体系的专题学习；</w:t>
            </w:r>
          </w:p>
          <w:p w:rsidR="00E4234F" w:rsidRPr="00B47228" w:rsidRDefault="00E4234F" w:rsidP="00FD6A7A">
            <w:pPr>
              <w:pStyle w:val="3"/>
              <w:spacing w:line="440" w:lineRule="exact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2.关于坚持和发展中国特色社会主义的几个问题。</w:t>
            </w:r>
          </w:p>
        </w:tc>
        <w:tc>
          <w:tcPr>
            <w:tcW w:w="1433" w:type="dxa"/>
            <w:vAlign w:val="center"/>
          </w:tcPr>
          <w:p w:rsidR="00E4234F" w:rsidRPr="00B47228" w:rsidRDefault="00E4234F" w:rsidP="00FD6A7A">
            <w:pPr>
              <w:pStyle w:val="3"/>
              <w:ind w:firstLineChars="0" w:firstLine="0"/>
              <w:jc w:val="center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B47228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各支部</w:t>
            </w:r>
          </w:p>
        </w:tc>
      </w:tr>
    </w:tbl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</w:p>
    <w:p w:rsidR="00E4234F" w:rsidRDefault="00E4234F" w:rsidP="00E4234F">
      <w:pPr>
        <w:snapToGrid w:val="0"/>
        <w:spacing w:line="320" w:lineRule="exact"/>
        <w:jc w:val="left"/>
        <w:rPr>
          <w:rFonts w:ascii="仿宋_GB2312" w:eastAsia="仿宋_GB2312"/>
          <w:sz w:val="32"/>
          <w:szCs w:val="32"/>
          <w:u w:val="thick"/>
        </w:rPr>
      </w:pPr>
      <w:r>
        <w:rPr>
          <w:rFonts w:ascii="仿宋_GB2312" w:eastAsia="仿宋_GB2312"/>
          <w:sz w:val="32"/>
          <w:szCs w:val="32"/>
          <w:u w:val="thick"/>
        </w:rPr>
        <w:t xml:space="preserve">                                                      </w:t>
      </w:r>
    </w:p>
    <w:p w:rsidR="006E6E97" w:rsidRDefault="00E4234F" w:rsidP="00E4234F">
      <w:pPr>
        <w:pStyle w:val="3"/>
        <w:adjustRightInd w:val="0"/>
        <w:snapToGrid w:val="0"/>
        <w:spacing w:line="440" w:lineRule="exact"/>
        <w:ind w:firstLineChars="0" w:firstLine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47228">
        <w:rPr>
          <w:rFonts w:ascii="仿宋" w:eastAsia="仿宋" w:hAnsi="仿宋" w:hint="eastAsia"/>
          <w:sz w:val="32"/>
          <w:szCs w:val="32"/>
          <w:u w:val="thick"/>
        </w:rPr>
        <w:t>中共扬州大学机械工程学院委员会</w:t>
      </w:r>
      <w:r w:rsidRPr="00B47228">
        <w:rPr>
          <w:rFonts w:ascii="仿宋" w:eastAsia="仿宋" w:hAnsi="仿宋"/>
          <w:sz w:val="32"/>
          <w:szCs w:val="32"/>
          <w:u w:val="thick"/>
        </w:rPr>
        <w:t xml:space="preserve">  2019</w:t>
      </w:r>
      <w:r w:rsidRPr="00B47228">
        <w:rPr>
          <w:rFonts w:ascii="仿宋" w:eastAsia="仿宋" w:hAnsi="仿宋" w:hint="eastAsia"/>
          <w:sz w:val="32"/>
          <w:szCs w:val="32"/>
          <w:u w:val="thick"/>
        </w:rPr>
        <w:t>年</w:t>
      </w:r>
      <w:r w:rsidRPr="00B47228">
        <w:rPr>
          <w:rFonts w:ascii="仿宋" w:eastAsia="仿宋" w:hAnsi="仿宋"/>
          <w:sz w:val="32"/>
          <w:szCs w:val="32"/>
          <w:u w:val="thick"/>
        </w:rPr>
        <w:t>3</w:t>
      </w:r>
      <w:r w:rsidRPr="00B47228">
        <w:rPr>
          <w:rFonts w:ascii="仿宋" w:eastAsia="仿宋" w:hAnsi="仿宋" w:hint="eastAsia"/>
          <w:sz w:val="32"/>
          <w:szCs w:val="32"/>
          <w:u w:val="thick"/>
        </w:rPr>
        <w:t>月</w:t>
      </w:r>
      <w:r w:rsidRPr="00B47228">
        <w:rPr>
          <w:rFonts w:ascii="仿宋" w:eastAsia="仿宋" w:hAnsi="仿宋"/>
          <w:sz w:val="32"/>
          <w:szCs w:val="32"/>
          <w:u w:val="thick"/>
        </w:rPr>
        <w:t>29</w:t>
      </w:r>
      <w:r w:rsidRPr="00B47228">
        <w:rPr>
          <w:rFonts w:ascii="仿宋" w:eastAsia="仿宋" w:hAnsi="仿宋" w:hint="eastAsia"/>
          <w:sz w:val="32"/>
          <w:szCs w:val="32"/>
          <w:u w:val="thick"/>
        </w:rPr>
        <w:t>日印发</w:t>
      </w:r>
      <w:r w:rsidRPr="00B47228">
        <w:rPr>
          <w:rFonts w:ascii="仿宋" w:eastAsia="仿宋" w:hAnsi="仿宋"/>
          <w:sz w:val="32"/>
          <w:szCs w:val="32"/>
          <w:u w:val="thick"/>
        </w:rPr>
        <w:t xml:space="preserve">  </w:t>
      </w:r>
    </w:p>
    <w:sectPr w:rsidR="006E6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5F" w:rsidRDefault="0003235F" w:rsidP="006E6E97">
      <w:r>
        <w:separator/>
      </w:r>
    </w:p>
  </w:endnote>
  <w:endnote w:type="continuationSeparator" w:id="0">
    <w:p w:rsidR="0003235F" w:rsidRDefault="0003235F" w:rsidP="006E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5F" w:rsidRDefault="0003235F" w:rsidP="006E6E97">
      <w:r>
        <w:separator/>
      </w:r>
    </w:p>
  </w:footnote>
  <w:footnote w:type="continuationSeparator" w:id="0">
    <w:p w:rsidR="0003235F" w:rsidRDefault="0003235F" w:rsidP="006E6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A1C15"/>
    <w:rsid w:val="0003235F"/>
    <w:rsid w:val="00071F02"/>
    <w:rsid w:val="00151A33"/>
    <w:rsid w:val="001D3330"/>
    <w:rsid w:val="003205B9"/>
    <w:rsid w:val="003466FC"/>
    <w:rsid w:val="00346A6E"/>
    <w:rsid w:val="00366407"/>
    <w:rsid w:val="003737A0"/>
    <w:rsid w:val="003A1C15"/>
    <w:rsid w:val="003C5A22"/>
    <w:rsid w:val="003F3994"/>
    <w:rsid w:val="00452665"/>
    <w:rsid w:val="00473BB7"/>
    <w:rsid w:val="005E73EE"/>
    <w:rsid w:val="006B4CEE"/>
    <w:rsid w:val="006E6E97"/>
    <w:rsid w:val="00875829"/>
    <w:rsid w:val="008C322E"/>
    <w:rsid w:val="00992CD8"/>
    <w:rsid w:val="009B5FFC"/>
    <w:rsid w:val="00A20656"/>
    <w:rsid w:val="00AE6FB7"/>
    <w:rsid w:val="00B3775E"/>
    <w:rsid w:val="00BF1DED"/>
    <w:rsid w:val="00CA3481"/>
    <w:rsid w:val="00D0052D"/>
    <w:rsid w:val="00D50DB6"/>
    <w:rsid w:val="00DA239F"/>
    <w:rsid w:val="00DA5A2F"/>
    <w:rsid w:val="00E4234F"/>
    <w:rsid w:val="00E73707"/>
    <w:rsid w:val="00E91EDA"/>
    <w:rsid w:val="00EF0D7A"/>
    <w:rsid w:val="00F67399"/>
    <w:rsid w:val="00FD6D07"/>
    <w:rsid w:val="1B40073A"/>
    <w:rsid w:val="3A8B3A77"/>
    <w:rsid w:val="3F60367D"/>
    <w:rsid w:val="49B91617"/>
    <w:rsid w:val="565D2A9D"/>
    <w:rsid w:val="5922784E"/>
    <w:rsid w:val="62FB5053"/>
    <w:rsid w:val="76E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E1EA9"/>
  <w15:docId w15:val="{AE07718A-FA10-4F1B-9747-6B4D1101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spacing w:line="120" w:lineRule="auto"/>
      <w:ind w:firstLineChars="200" w:firstLine="560"/>
    </w:pPr>
    <w:rPr>
      <w:rFonts w:ascii="宋体" w:eastAsia="宋体" w:hAnsi="宋体" w:cs="Times New Roman"/>
      <w:sz w:val="28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正文文本缩进 3 字符"/>
    <w:basedOn w:val="a0"/>
    <w:link w:val="3"/>
    <w:qFormat/>
    <w:rPr>
      <w:rFonts w:ascii="宋体" w:eastAsia="宋体" w:hAnsi="宋体" w:cs="Times New Roman"/>
      <w:sz w:val="28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Balloon Text"/>
    <w:basedOn w:val="a"/>
    <w:link w:val="ab"/>
    <w:semiHidden/>
    <w:unhideWhenUsed/>
    <w:rsid w:val="006E6E9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E6E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18</cp:revision>
  <cp:lastPrinted>2019-04-22T02:55:00Z</cp:lastPrinted>
  <dcterms:created xsi:type="dcterms:W3CDTF">2016-10-11T01:28:00Z</dcterms:created>
  <dcterms:modified xsi:type="dcterms:W3CDTF">2021-04-02T07:27:00Z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