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29" w:rsidRDefault="00FB6129" w:rsidP="00ED732B">
      <w:pPr>
        <w:jc w:val="center"/>
        <w:rPr>
          <w:rFonts w:ascii="宋体" w:cs="宋体"/>
          <w:b/>
          <w:bCs/>
          <w:color w:val="FF33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FF3300"/>
          <w:kern w:val="0"/>
          <w:sz w:val="27"/>
          <w:szCs w:val="27"/>
        </w:rPr>
        <w:t>扬州大学机械工程学院</w:t>
      </w:r>
      <w:r>
        <w:rPr>
          <w:rFonts w:ascii="宋体" w:hAnsi="宋体" w:cs="宋体"/>
          <w:b/>
          <w:bCs/>
          <w:color w:val="FF3300"/>
          <w:kern w:val="0"/>
          <w:sz w:val="27"/>
          <w:szCs w:val="27"/>
        </w:rPr>
        <w:t>2018</w:t>
      </w:r>
      <w:r>
        <w:rPr>
          <w:rFonts w:ascii="宋体" w:hAnsi="宋体" w:cs="宋体" w:hint="eastAsia"/>
          <w:b/>
          <w:bCs/>
          <w:color w:val="FF3300"/>
          <w:kern w:val="0"/>
          <w:sz w:val="27"/>
          <w:szCs w:val="27"/>
        </w:rPr>
        <w:t>年高等教育自考助学专业招生简章</w:t>
      </w:r>
    </w:p>
    <w:p w:rsidR="00FB6129" w:rsidRPr="00176E00" w:rsidRDefault="00FB6129" w:rsidP="00ED732B">
      <w:pPr>
        <w:jc w:val="center"/>
        <w:rPr>
          <w:rFonts w:ascii="宋体" w:cs="Times New Roman"/>
          <w:b/>
          <w:bCs/>
          <w:color w:val="FF3300"/>
          <w:kern w:val="0"/>
          <w:sz w:val="27"/>
          <w:szCs w:val="27"/>
        </w:rPr>
      </w:pPr>
    </w:p>
    <w:p w:rsidR="00FB6129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扬州大学的自学考试工作始于八十年代，是江苏省较早的高等教育自学考试主考学校之一，二十多年来，扬州大学认真贯彻执行国家、省有关高等教育自学考试的方针政策，始终把开展自学考试助学工作作为学校为社会服务的重要任务之一，为国家培养社会急需的、具有较高素质的应用型、实用型人才。　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扬州大学的自学考试管理工作多次得到上级主管部门的肯定，</w:t>
      </w:r>
      <w:r w:rsidRPr="00ED732B">
        <w:rPr>
          <w:rFonts w:ascii="仿宋" w:eastAsia="仿宋" w:hAnsi="仿宋" w:cs="仿宋"/>
          <w:sz w:val="28"/>
          <w:szCs w:val="28"/>
        </w:rPr>
        <w:t>2001</w:t>
      </w:r>
      <w:r w:rsidRPr="00ED732B">
        <w:rPr>
          <w:rFonts w:ascii="仿宋" w:eastAsia="仿宋" w:hAnsi="仿宋" w:cs="仿宋" w:hint="eastAsia"/>
          <w:sz w:val="28"/>
          <w:szCs w:val="28"/>
        </w:rPr>
        <w:t>年被扬州市评为社会助学先进单位；</w:t>
      </w:r>
      <w:r w:rsidRPr="00ED732B">
        <w:rPr>
          <w:rFonts w:ascii="仿宋" w:eastAsia="仿宋" w:hAnsi="仿宋" w:cs="仿宋"/>
          <w:sz w:val="28"/>
          <w:szCs w:val="28"/>
        </w:rPr>
        <w:t>2003</w:t>
      </w:r>
      <w:r w:rsidRPr="00ED732B">
        <w:rPr>
          <w:rFonts w:ascii="仿宋" w:eastAsia="仿宋" w:hAnsi="仿宋" w:cs="仿宋" w:hint="eastAsia"/>
          <w:sz w:val="28"/>
          <w:szCs w:val="28"/>
        </w:rPr>
        <w:t>年被表彰为江苏省自学考试先进集体，同时校自学考试助学中心被表彰为江苏省自学考试先进助学单位，</w:t>
      </w:r>
      <w:r w:rsidRPr="00ED732B">
        <w:rPr>
          <w:rFonts w:ascii="仿宋" w:eastAsia="仿宋" w:hAnsi="仿宋" w:cs="仿宋"/>
          <w:sz w:val="28"/>
          <w:szCs w:val="28"/>
        </w:rPr>
        <w:t>2007</w:t>
      </w:r>
      <w:r w:rsidRPr="00ED732B">
        <w:rPr>
          <w:rFonts w:ascii="仿宋" w:eastAsia="仿宋" w:hAnsi="仿宋" w:cs="仿宋" w:hint="eastAsia"/>
          <w:sz w:val="28"/>
          <w:szCs w:val="28"/>
        </w:rPr>
        <w:t>年被表彰为全国高等教育自学考试先进集体，</w:t>
      </w:r>
      <w:r w:rsidRPr="00ED732B">
        <w:rPr>
          <w:rFonts w:ascii="仿宋" w:eastAsia="仿宋" w:hAnsi="仿宋" w:cs="仿宋"/>
          <w:sz w:val="28"/>
          <w:szCs w:val="28"/>
        </w:rPr>
        <w:t>2013</w:t>
      </w:r>
      <w:r w:rsidRPr="00ED732B">
        <w:rPr>
          <w:rFonts w:ascii="仿宋" w:eastAsia="仿宋" w:hAnsi="仿宋" w:cs="仿宋" w:hint="eastAsia"/>
          <w:sz w:val="28"/>
          <w:szCs w:val="28"/>
        </w:rPr>
        <w:t>年被评为首批“江苏省教育考试院自学考试学习服务中心”</w:t>
      </w:r>
      <w:r w:rsidRPr="00ED732B">
        <w:rPr>
          <w:rFonts w:ascii="仿宋" w:eastAsia="仿宋" w:hAnsi="仿宋" w:cs="仿宋"/>
          <w:sz w:val="28"/>
          <w:szCs w:val="28"/>
        </w:rPr>
        <w:t>12</w:t>
      </w:r>
      <w:r w:rsidRPr="00ED732B">
        <w:rPr>
          <w:rFonts w:ascii="仿宋" w:eastAsia="仿宋" w:hAnsi="仿宋" w:cs="仿宋" w:hint="eastAsia"/>
          <w:sz w:val="28"/>
          <w:szCs w:val="28"/>
        </w:rPr>
        <w:t>所之一，</w:t>
      </w:r>
      <w:r w:rsidRPr="00ED732B">
        <w:rPr>
          <w:rFonts w:ascii="仿宋" w:eastAsia="仿宋" w:hAnsi="仿宋" w:cs="仿宋"/>
          <w:sz w:val="28"/>
          <w:szCs w:val="28"/>
        </w:rPr>
        <w:t>2014</w:t>
      </w:r>
      <w:r w:rsidRPr="00ED732B">
        <w:rPr>
          <w:rFonts w:ascii="仿宋" w:eastAsia="仿宋" w:hAnsi="仿宋" w:cs="仿宋" w:hint="eastAsia"/>
          <w:sz w:val="28"/>
          <w:szCs w:val="28"/>
        </w:rPr>
        <w:t>年被授予“江苏省高等教育自学考试先进集体”和“江苏省高等教育自学考试优秀考点”称号。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经江苏省高等教育自学考试委员会批准，扬州大学机械工程学院高等教育自学考试助学有机械电子工程（先进制造技术方向）、汽车服务工程两个专业进行招生。凡符合条件的学生均可报名参加学习。学生修完计划规定的全部课程，经考试合格，发给江苏省高等教育自学考试委员会和我校联合盖章的毕业文凭，并进行电子注册，国家承认其学历。符合学士学位授予条件者将授予相关学科的学位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一、专业介绍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1</w:t>
      </w:r>
      <w:r w:rsidRPr="00ED732B">
        <w:rPr>
          <w:rFonts w:ascii="仿宋" w:eastAsia="仿宋" w:hAnsi="仿宋" w:cs="仿宋" w:hint="eastAsia"/>
          <w:sz w:val="28"/>
          <w:szCs w:val="28"/>
        </w:rPr>
        <w:t>、机械电子工程（先进制造技术方向）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培养目标：培养适应社会主义市场经济建设需要，能够掌握本专业领域基本知识、基本理论、基本技能和必要的专业知识，具有从事机械电子工程专业的设计计算、实验测试和计算机运用能力，具有一定创新意识和分析、解决工程实际问题的能力及生产组织管理能力的高级应用型人才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专科段主要开设课程：毛泽东思想邓小平理论和“三个代表”重要思想概论、思想道德修养与法律基础、高等数学（工专）、计算机应用基础（含实践）、机械制图（实践）、机械工程测试技术（含实践）、液压传动与控制（含实践）、工程材料（实践）、机械设计工程学（含实践）、工程力学（一）等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本科段主要开设课程：马克思主义基本原理概论、中国近现代史纲要、英语（二）、计算机绘图（实践）、机械原理、机械设计（含实践）、机电一体化系统设计</w:t>
      </w:r>
      <w:r w:rsidRPr="00ED732B">
        <w:rPr>
          <w:rFonts w:ascii="仿宋" w:eastAsia="仿宋" w:hAnsi="仿宋" w:cs="仿宋"/>
          <w:sz w:val="28"/>
          <w:szCs w:val="28"/>
        </w:rPr>
        <w:t>(</w:t>
      </w:r>
      <w:r w:rsidRPr="00ED732B">
        <w:rPr>
          <w:rFonts w:ascii="仿宋" w:eastAsia="仿宋" w:hAnsi="仿宋" w:cs="仿宋" w:hint="eastAsia"/>
          <w:sz w:val="28"/>
          <w:szCs w:val="28"/>
        </w:rPr>
        <w:t>实践</w:t>
      </w:r>
      <w:r w:rsidRPr="00ED732B">
        <w:rPr>
          <w:rFonts w:ascii="仿宋" w:eastAsia="仿宋" w:hAnsi="仿宋" w:cs="仿宋"/>
          <w:sz w:val="28"/>
          <w:szCs w:val="28"/>
        </w:rPr>
        <w:t>)</w:t>
      </w:r>
      <w:r w:rsidRPr="00ED732B">
        <w:rPr>
          <w:rFonts w:ascii="仿宋" w:eastAsia="仿宋" w:hAnsi="仿宋" w:cs="仿宋" w:hint="eastAsia"/>
          <w:sz w:val="28"/>
          <w:szCs w:val="28"/>
        </w:rPr>
        <w:t xml:space="preserve">、机械制造工程学（含实践）、机床与数控技术（含实践）等。　　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、汽车服务工程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培养目标：培养具有扎实的汽车技术和汽车服务理论基础，掌握一定的现代信息技术和经营管理知识，熟悉相关法律法规，具备“懂技术、擅经营、会服务”的综合素质，能够适应汽车技术服务、贸易服务、保险服务等汽车服务领域工作的工程应用型专门人才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专科段主要开设课程：毛泽东思想邓小平理论和“三个代表”重要思想概论、思想道德修养与法律基础、计算机应用基础</w:t>
      </w:r>
      <w:r w:rsidRPr="00ED732B">
        <w:rPr>
          <w:rFonts w:ascii="仿宋" w:eastAsia="仿宋" w:hAnsi="仿宋" w:cs="仿宋"/>
          <w:sz w:val="28"/>
          <w:szCs w:val="28"/>
        </w:rPr>
        <w:t>(</w:t>
      </w:r>
      <w:r w:rsidRPr="00ED732B">
        <w:rPr>
          <w:rFonts w:ascii="仿宋" w:eastAsia="仿宋" w:hAnsi="仿宋" w:cs="仿宋" w:hint="eastAsia"/>
          <w:sz w:val="28"/>
          <w:szCs w:val="28"/>
        </w:rPr>
        <w:t>含实践</w:t>
      </w:r>
      <w:r w:rsidRPr="00ED732B">
        <w:rPr>
          <w:rFonts w:ascii="仿宋" w:eastAsia="仿宋" w:hAnsi="仿宋" w:cs="仿宋"/>
          <w:sz w:val="28"/>
          <w:szCs w:val="28"/>
        </w:rPr>
        <w:t>)</w:t>
      </w:r>
      <w:r w:rsidRPr="00ED732B">
        <w:rPr>
          <w:rFonts w:ascii="仿宋" w:eastAsia="仿宋" w:hAnsi="仿宋" w:cs="仿宋" w:hint="eastAsia"/>
          <w:sz w:val="28"/>
          <w:szCs w:val="28"/>
        </w:rPr>
        <w:t>、高等数学</w:t>
      </w:r>
      <w:r w:rsidRPr="00ED732B">
        <w:rPr>
          <w:rFonts w:ascii="仿宋" w:eastAsia="仿宋" w:hAnsi="仿宋" w:cs="仿宋"/>
          <w:sz w:val="28"/>
          <w:szCs w:val="28"/>
        </w:rPr>
        <w:t>(</w:t>
      </w:r>
      <w:r w:rsidRPr="00ED732B">
        <w:rPr>
          <w:rFonts w:ascii="仿宋" w:eastAsia="仿宋" w:hAnsi="仿宋" w:cs="仿宋" w:hint="eastAsia"/>
          <w:sz w:val="28"/>
          <w:szCs w:val="28"/>
        </w:rPr>
        <w:t>工专</w:t>
      </w:r>
      <w:r w:rsidRPr="00ED732B">
        <w:rPr>
          <w:rFonts w:ascii="仿宋" w:eastAsia="仿宋" w:hAnsi="仿宋" w:cs="仿宋"/>
          <w:sz w:val="28"/>
          <w:szCs w:val="28"/>
        </w:rPr>
        <w:t>)</w:t>
      </w:r>
      <w:r w:rsidRPr="00ED732B">
        <w:rPr>
          <w:rFonts w:ascii="仿宋" w:eastAsia="仿宋" w:hAnsi="仿宋" w:cs="仿宋" w:hint="eastAsia"/>
          <w:sz w:val="28"/>
          <w:szCs w:val="28"/>
        </w:rPr>
        <w:t>、汽车发动机构造与维修（含实践）、汽车底盘构造与维修（含实践）、汽车电工电子技术基础（含实践）、汽车机械基础（含实践）、汽车检测与诊断技术（实践）、汽车电器与电子设备（含实践）、汽车服务企业管理、汽车维修与保养（实践）等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本科段主要开设课程：马克思主义基本原理概论、中国近现代史纲要、英语（二）、汽车专业英语、机动车鉴定与估价、汽车运用工程学、汽车原理（含实践）、汽车电子控制技术（含实践）、汽车营销、汽车机电综合实践（实践）等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　　二、报名条件、学习形式及学习年限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ED732B">
        <w:rPr>
          <w:rFonts w:ascii="仿宋" w:eastAsia="仿宋" w:hAnsi="仿宋" w:cs="仿宋"/>
          <w:sz w:val="28"/>
          <w:szCs w:val="28"/>
        </w:rPr>
        <w:t>1</w:t>
      </w:r>
      <w:r w:rsidRPr="00ED732B">
        <w:rPr>
          <w:rFonts w:ascii="仿宋" w:eastAsia="仿宋" w:hAnsi="仿宋" w:cs="仿宋" w:hint="eastAsia"/>
          <w:sz w:val="28"/>
          <w:szCs w:val="28"/>
        </w:rPr>
        <w:t>、专科段的入学条件是：具有高中学历（或同等学历）文凭即可报名。学习形式与学习年限为：脱产</w:t>
      </w: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年。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、本科段的入学条件是：具有国家承认的国民教育系列专科及以上学历文凭即可报名。学习形式与学习年限为：脱产</w:t>
      </w: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年。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　　三、学位授予条件</w:t>
      </w:r>
    </w:p>
    <w:p w:rsidR="00FB6129" w:rsidRPr="00ED732B" w:rsidRDefault="00FB6129" w:rsidP="00ED732B">
      <w:pPr>
        <w:spacing w:line="4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 xml:space="preserve">　　凡所修课程全部考试合格且毕业论文成绩中等及以上（含中等）；外语成绩达到</w:t>
      </w:r>
      <w:r w:rsidRPr="00ED732B">
        <w:rPr>
          <w:rFonts w:ascii="仿宋" w:eastAsia="仿宋" w:hAnsi="仿宋" w:cs="仿宋"/>
          <w:sz w:val="28"/>
          <w:szCs w:val="28"/>
        </w:rPr>
        <w:t>70</w:t>
      </w:r>
      <w:r w:rsidRPr="00ED732B">
        <w:rPr>
          <w:rFonts w:ascii="仿宋" w:eastAsia="仿宋" w:hAnsi="仿宋" w:cs="仿宋" w:hint="eastAsia"/>
          <w:sz w:val="28"/>
          <w:szCs w:val="28"/>
        </w:rPr>
        <w:t>分（含</w:t>
      </w:r>
      <w:r w:rsidRPr="00ED732B">
        <w:rPr>
          <w:rFonts w:ascii="仿宋" w:eastAsia="仿宋" w:hAnsi="仿宋" w:cs="仿宋"/>
          <w:sz w:val="28"/>
          <w:szCs w:val="28"/>
        </w:rPr>
        <w:t>70</w:t>
      </w:r>
      <w:r w:rsidRPr="00ED732B">
        <w:rPr>
          <w:rFonts w:ascii="仿宋" w:eastAsia="仿宋" w:hAnsi="仿宋" w:cs="仿宋" w:hint="eastAsia"/>
          <w:sz w:val="28"/>
          <w:szCs w:val="28"/>
        </w:rPr>
        <w:t>分）以上；相应专业的学位课程考试平均成绩达到</w:t>
      </w:r>
      <w:r w:rsidRPr="00ED732B">
        <w:rPr>
          <w:rFonts w:ascii="仿宋" w:eastAsia="仿宋" w:hAnsi="仿宋" w:cs="仿宋"/>
          <w:sz w:val="28"/>
          <w:szCs w:val="28"/>
        </w:rPr>
        <w:t>70</w:t>
      </w:r>
      <w:r w:rsidRPr="00ED732B">
        <w:rPr>
          <w:rFonts w:ascii="仿宋" w:eastAsia="仿宋" w:hAnsi="仿宋" w:cs="仿宋" w:hint="eastAsia"/>
          <w:sz w:val="28"/>
          <w:szCs w:val="28"/>
        </w:rPr>
        <w:t>分（含</w:t>
      </w:r>
      <w:r w:rsidRPr="00ED732B">
        <w:rPr>
          <w:rFonts w:ascii="仿宋" w:eastAsia="仿宋" w:hAnsi="仿宋" w:cs="仿宋"/>
          <w:sz w:val="28"/>
          <w:szCs w:val="28"/>
        </w:rPr>
        <w:t>70</w:t>
      </w:r>
      <w:r w:rsidRPr="00ED732B">
        <w:rPr>
          <w:rFonts w:ascii="仿宋" w:eastAsia="仿宋" w:hAnsi="仿宋" w:cs="仿宋" w:hint="eastAsia"/>
          <w:sz w:val="28"/>
          <w:szCs w:val="28"/>
        </w:rPr>
        <w:t>分）以上。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四、报名时间、报名地点及联系电话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1</w:t>
      </w:r>
      <w:r w:rsidRPr="00ED732B">
        <w:rPr>
          <w:rFonts w:ascii="仿宋" w:eastAsia="仿宋" w:hAnsi="仿宋" w:cs="仿宋" w:hint="eastAsia"/>
          <w:sz w:val="28"/>
          <w:szCs w:val="28"/>
        </w:rPr>
        <w:t>、报名时间：即日起至</w:t>
      </w:r>
      <w:r w:rsidRPr="00ED732B">
        <w:rPr>
          <w:rFonts w:ascii="仿宋" w:eastAsia="仿宋" w:hAnsi="仿宋" w:cs="仿宋"/>
          <w:sz w:val="28"/>
          <w:szCs w:val="28"/>
        </w:rPr>
        <w:t>9</w:t>
      </w:r>
      <w:r w:rsidRPr="00ED732B">
        <w:rPr>
          <w:rFonts w:ascii="仿宋" w:eastAsia="仿宋" w:hAnsi="仿宋" w:cs="仿宋" w:hint="eastAsia"/>
          <w:sz w:val="28"/>
          <w:szCs w:val="28"/>
        </w:rPr>
        <w:t>月</w:t>
      </w:r>
      <w:r w:rsidRPr="00ED732B">
        <w:rPr>
          <w:rFonts w:ascii="仿宋" w:eastAsia="仿宋" w:hAnsi="仿宋" w:cs="仿宋"/>
          <w:sz w:val="28"/>
          <w:szCs w:val="28"/>
        </w:rPr>
        <w:t>15</w:t>
      </w:r>
      <w:r w:rsidRPr="00ED732B">
        <w:rPr>
          <w:rFonts w:ascii="仿宋" w:eastAsia="仿宋" w:hAnsi="仿宋" w:cs="仿宋" w:hint="eastAsia"/>
          <w:sz w:val="28"/>
          <w:szCs w:val="28"/>
        </w:rPr>
        <w:t>日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、报名地点：扬州大学机械工程学院成教办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仿宋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3</w:t>
      </w:r>
      <w:r w:rsidRPr="00ED732B">
        <w:rPr>
          <w:rFonts w:ascii="仿宋" w:eastAsia="仿宋" w:hAnsi="仿宋" w:cs="仿宋" w:hint="eastAsia"/>
          <w:sz w:val="28"/>
          <w:szCs w:val="28"/>
        </w:rPr>
        <w:t>、联系电话：陈老师</w:t>
      </w:r>
      <w:r w:rsidRPr="00ED732B">
        <w:rPr>
          <w:rFonts w:ascii="仿宋" w:eastAsia="仿宋" w:hAnsi="仿宋" w:cs="仿宋"/>
          <w:sz w:val="28"/>
          <w:szCs w:val="28"/>
        </w:rPr>
        <w:t xml:space="preserve"> 0514-87993850</w:t>
      </w:r>
      <w:r w:rsidRPr="00ED732B">
        <w:rPr>
          <w:rFonts w:ascii="仿宋" w:eastAsia="仿宋" w:hAnsi="仿宋" w:cs="仿宋" w:hint="eastAsia"/>
          <w:sz w:val="28"/>
          <w:szCs w:val="28"/>
        </w:rPr>
        <w:t>；吴老师、韩老师</w:t>
      </w:r>
      <w:r w:rsidRPr="00ED732B">
        <w:rPr>
          <w:rFonts w:ascii="仿宋" w:eastAsia="仿宋" w:hAnsi="仿宋" w:cs="仿宋"/>
          <w:sz w:val="28"/>
          <w:szCs w:val="28"/>
        </w:rPr>
        <w:t>87992002</w:t>
      </w:r>
      <w:r w:rsidRPr="00ED732B">
        <w:rPr>
          <w:rFonts w:ascii="仿宋" w:eastAsia="仿宋" w:hAnsi="仿宋" w:cs="仿宋" w:hint="eastAsia"/>
          <w:sz w:val="28"/>
          <w:szCs w:val="28"/>
        </w:rPr>
        <w:t>、</w:t>
      </w:r>
      <w:r w:rsidRPr="00ED732B">
        <w:rPr>
          <w:rFonts w:ascii="仿宋" w:eastAsia="仿宋" w:hAnsi="仿宋" w:cs="仿宋"/>
          <w:sz w:val="28"/>
          <w:szCs w:val="28"/>
        </w:rPr>
        <w:t>87973852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五、学费收取标准：</w:t>
      </w:r>
      <w:r w:rsidRPr="00ED732B">
        <w:rPr>
          <w:rFonts w:ascii="仿宋" w:eastAsia="仿宋" w:hAnsi="仿宋" w:cs="仿宋"/>
          <w:sz w:val="28"/>
          <w:szCs w:val="28"/>
        </w:rPr>
        <w:t>4500</w:t>
      </w:r>
      <w:r w:rsidRPr="00ED732B">
        <w:rPr>
          <w:rFonts w:ascii="仿宋" w:eastAsia="仿宋" w:hAnsi="仿宋" w:cs="仿宋" w:hint="eastAsia"/>
          <w:sz w:val="28"/>
          <w:szCs w:val="28"/>
        </w:rPr>
        <w:t>元</w:t>
      </w:r>
      <w:r w:rsidRPr="00ED732B">
        <w:rPr>
          <w:rFonts w:ascii="仿宋" w:eastAsia="仿宋" w:hAnsi="仿宋" w:cs="仿宋"/>
          <w:sz w:val="28"/>
          <w:szCs w:val="28"/>
        </w:rPr>
        <w:t>/</w:t>
      </w:r>
      <w:r w:rsidRPr="00ED732B">
        <w:rPr>
          <w:rFonts w:ascii="仿宋" w:eastAsia="仿宋" w:hAnsi="仿宋" w:cs="仿宋" w:hint="eastAsia"/>
          <w:sz w:val="28"/>
          <w:szCs w:val="28"/>
        </w:rPr>
        <w:t>学年。如有调整，按上级有关文件精神执行。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 w:hint="eastAsia"/>
          <w:sz w:val="28"/>
          <w:szCs w:val="28"/>
        </w:rPr>
        <w:t>六、开班人数、考试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1</w:t>
      </w:r>
      <w:r w:rsidRPr="00ED732B">
        <w:rPr>
          <w:rFonts w:ascii="仿宋" w:eastAsia="仿宋" w:hAnsi="仿宋" w:cs="仿宋" w:hint="eastAsia"/>
          <w:sz w:val="28"/>
          <w:szCs w:val="28"/>
        </w:rPr>
        <w:t>、报名满</w:t>
      </w:r>
      <w:r w:rsidRPr="00ED732B">
        <w:rPr>
          <w:rFonts w:ascii="仿宋" w:eastAsia="仿宋" w:hAnsi="仿宋" w:cs="仿宋"/>
          <w:sz w:val="28"/>
          <w:szCs w:val="28"/>
        </w:rPr>
        <w:t>50</w:t>
      </w:r>
      <w:r w:rsidRPr="00ED732B">
        <w:rPr>
          <w:rFonts w:ascii="仿宋" w:eastAsia="仿宋" w:hAnsi="仿宋" w:cs="仿宋" w:hint="eastAsia"/>
          <w:sz w:val="28"/>
          <w:szCs w:val="28"/>
        </w:rPr>
        <w:t>人方可开班。</w:t>
      </w:r>
    </w:p>
    <w:p w:rsidR="00FB6129" w:rsidRPr="00ED732B" w:rsidRDefault="00FB6129" w:rsidP="00176E00">
      <w:pPr>
        <w:spacing w:line="400" w:lineRule="exact"/>
        <w:ind w:firstLineChars="150" w:firstLine="31680"/>
        <w:jc w:val="left"/>
        <w:rPr>
          <w:rFonts w:ascii="仿宋" w:eastAsia="仿宋" w:hAnsi="仿宋" w:cs="Times New Roman"/>
          <w:sz w:val="28"/>
          <w:szCs w:val="28"/>
        </w:rPr>
      </w:pPr>
      <w:r w:rsidRPr="00ED732B">
        <w:rPr>
          <w:rFonts w:ascii="仿宋" w:eastAsia="仿宋" w:hAnsi="仿宋" w:cs="仿宋"/>
          <w:sz w:val="28"/>
          <w:szCs w:val="28"/>
        </w:rPr>
        <w:t>2</w:t>
      </w:r>
      <w:r w:rsidRPr="00ED732B">
        <w:rPr>
          <w:rFonts w:ascii="仿宋" w:eastAsia="仿宋" w:hAnsi="仿宋" w:cs="仿宋" w:hint="eastAsia"/>
          <w:sz w:val="28"/>
          <w:szCs w:val="28"/>
        </w:rPr>
        <w:t>、考试由扬州市教育考试院组织，考场设在扬州大学有关校区。</w:t>
      </w:r>
    </w:p>
    <w:p w:rsidR="00FB6129" w:rsidRPr="00ED732B" w:rsidRDefault="00FB6129" w:rsidP="00ED732B">
      <w:pPr>
        <w:rPr>
          <w:rFonts w:cs="Times New Roman"/>
        </w:rPr>
      </w:pPr>
    </w:p>
    <w:sectPr w:rsidR="00FB6129" w:rsidRPr="00ED732B" w:rsidSect="0098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32B"/>
    <w:rsid w:val="00003475"/>
    <w:rsid w:val="00007285"/>
    <w:rsid w:val="00011A22"/>
    <w:rsid w:val="0003690D"/>
    <w:rsid w:val="0004567F"/>
    <w:rsid w:val="00053BBC"/>
    <w:rsid w:val="00053EEE"/>
    <w:rsid w:val="00054D58"/>
    <w:rsid w:val="0005637E"/>
    <w:rsid w:val="00060C98"/>
    <w:rsid w:val="00062596"/>
    <w:rsid w:val="00073BA3"/>
    <w:rsid w:val="00073E2D"/>
    <w:rsid w:val="00075770"/>
    <w:rsid w:val="000764EF"/>
    <w:rsid w:val="00093EA0"/>
    <w:rsid w:val="0009757E"/>
    <w:rsid w:val="000A3B54"/>
    <w:rsid w:val="000A44FC"/>
    <w:rsid w:val="000A7D46"/>
    <w:rsid w:val="000B02AE"/>
    <w:rsid w:val="000B0BF7"/>
    <w:rsid w:val="000B40BD"/>
    <w:rsid w:val="000C5A93"/>
    <w:rsid w:val="000C61EF"/>
    <w:rsid w:val="000D3722"/>
    <w:rsid w:val="000D7DC6"/>
    <w:rsid w:val="000E2A7A"/>
    <w:rsid w:val="000F66D6"/>
    <w:rsid w:val="00132EBB"/>
    <w:rsid w:val="00151172"/>
    <w:rsid w:val="00162D85"/>
    <w:rsid w:val="00163CAF"/>
    <w:rsid w:val="001730BE"/>
    <w:rsid w:val="001754C1"/>
    <w:rsid w:val="00176E00"/>
    <w:rsid w:val="00187071"/>
    <w:rsid w:val="00187FBE"/>
    <w:rsid w:val="00192460"/>
    <w:rsid w:val="00196A90"/>
    <w:rsid w:val="001C3BEB"/>
    <w:rsid w:val="001C593E"/>
    <w:rsid w:val="001D4590"/>
    <w:rsid w:val="001F13AE"/>
    <w:rsid w:val="001F71AF"/>
    <w:rsid w:val="0020251B"/>
    <w:rsid w:val="00202EE1"/>
    <w:rsid w:val="0021554F"/>
    <w:rsid w:val="00221D4A"/>
    <w:rsid w:val="00224EC7"/>
    <w:rsid w:val="002333E9"/>
    <w:rsid w:val="002426BC"/>
    <w:rsid w:val="00242C4D"/>
    <w:rsid w:val="00243B0F"/>
    <w:rsid w:val="0025055E"/>
    <w:rsid w:val="00256634"/>
    <w:rsid w:val="00261C3B"/>
    <w:rsid w:val="00270B81"/>
    <w:rsid w:val="00273DA6"/>
    <w:rsid w:val="00274A3E"/>
    <w:rsid w:val="00275412"/>
    <w:rsid w:val="00280909"/>
    <w:rsid w:val="00283662"/>
    <w:rsid w:val="00284C47"/>
    <w:rsid w:val="002937FB"/>
    <w:rsid w:val="00295A3B"/>
    <w:rsid w:val="002A0710"/>
    <w:rsid w:val="002A12B5"/>
    <w:rsid w:val="002A700C"/>
    <w:rsid w:val="002B4B5D"/>
    <w:rsid w:val="002D7B35"/>
    <w:rsid w:val="00300B7D"/>
    <w:rsid w:val="003016B4"/>
    <w:rsid w:val="00307768"/>
    <w:rsid w:val="0033026A"/>
    <w:rsid w:val="003343E1"/>
    <w:rsid w:val="00353C8E"/>
    <w:rsid w:val="00355A77"/>
    <w:rsid w:val="00364C3C"/>
    <w:rsid w:val="00364F58"/>
    <w:rsid w:val="00366F8B"/>
    <w:rsid w:val="0039140B"/>
    <w:rsid w:val="003A0E6B"/>
    <w:rsid w:val="003A473E"/>
    <w:rsid w:val="003A51DD"/>
    <w:rsid w:val="003B4799"/>
    <w:rsid w:val="003B4AD4"/>
    <w:rsid w:val="003B5CA3"/>
    <w:rsid w:val="003C3066"/>
    <w:rsid w:val="003C7FB9"/>
    <w:rsid w:val="003D02E6"/>
    <w:rsid w:val="003D1F95"/>
    <w:rsid w:val="003D7939"/>
    <w:rsid w:val="003E5D86"/>
    <w:rsid w:val="003F3365"/>
    <w:rsid w:val="003F53C0"/>
    <w:rsid w:val="00402A77"/>
    <w:rsid w:val="004051CD"/>
    <w:rsid w:val="00407FB3"/>
    <w:rsid w:val="00412013"/>
    <w:rsid w:val="004333A2"/>
    <w:rsid w:val="0043424C"/>
    <w:rsid w:val="00444322"/>
    <w:rsid w:val="00455BC8"/>
    <w:rsid w:val="004578A0"/>
    <w:rsid w:val="00461F81"/>
    <w:rsid w:val="004677B0"/>
    <w:rsid w:val="00471841"/>
    <w:rsid w:val="004777C4"/>
    <w:rsid w:val="004805D2"/>
    <w:rsid w:val="0049429F"/>
    <w:rsid w:val="004961D0"/>
    <w:rsid w:val="004A0C4D"/>
    <w:rsid w:val="004A3468"/>
    <w:rsid w:val="004A40A6"/>
    <w:rsid w:val="004A6BCF"/>
    <w:rsid w:val="004B259E"/>
    <w:rsid w:val="004B2867"/>
    <w:rsid w:val="004B2EF2"/>
    <w:rsid w:val="004C277E"/>
    <w:rsid w:val="004C76A1"/>
    <w:rsid w:val="004D776C"/>
    <w:rsid w:val="004E1E87"/>
    <w:rsid w:val="004E772F"/>
    <w:rsid w:val="004F5B8B"/>
    <w:rsid w:val="004F5F6E"/>
    <w:rsid w:val="00507327"/>
    <w:rsid w:val="00510AC7"/>
    <w:rsid w:val="005166D1"/>
    <w:rsid w:val="00517D64"/>
    <w:rsid w:val="00523BB0"/>
    <w:rsid w:val="00541234"/>
    <w:rsid w:val="00543271"/>
    <w:rsid w:val="00552CE3"/>
    <w:rsid w:val="00552D30"/>
    <w:rsid w:val="00554D70"/>
    <w:rsid w:val="00555D25"/>
    <w:rsid w:val="00555F33"/>
    <w:rsid w:val="00556D40"/>
    <w:rsid w:val="00562912"/>
    <w:rsid w:val="005634B9"/>
    <w:rsid w:val="00574000"/>
    <w:rsid w:val="00580357"/>
    <w:rsid w:val="0058278B"/>
    <w:rsid w:val="00583B2C"/>
    <w:rsid w:val="00586E07"/>
    <w:rsid w:val="005A072F"/>
    <w:rsid w:val="005A693B"/>
    <w:rsid w:val="005B0F74"/>
    <w:rsid w:val="005B4367"/>
    <w:rsid w:val="005B5F43"/>
    <w:rsid w:val="005D5260"/>
    <w:rsid w:val="005E1C4B"/>
    <w:rsid w:val="005E419D"/>
    <w:rsid w:val="005E48C2"/>
    <w:rsid w:val="005E5992"/>
    <w:rsid w:val="005E5A2C"/>
    <w:rsid w:val="005E7F9C"/>
    <w:rsid w:val="005F5709"/>
    <w:rsid w:val="00600CFD"/>
    <w:rsid w:val="00606D23"/>
    <w:rsid w:val="00612AF3"/>
    <w:rsid w:val="00612B8D"/>
    <w:rsid w:val="006248CD"/>
    <w:rsid w:val="0062596E"/>
    <w:rsid w:val="006261E0"/>
    <w:rsid w:val="006311A9"/>
    <w:rsid w:val="00633B8B"/>
    <w:rsid w:val="006411F5"/>
    <w:rsid w:val="00644283"/>
    <w:rsid w:val="00645CE4"/>
    <w:rsid w:val="006602A0"/>
    <w:rsid w:val="00660723"/>
    <w:rsid w:val="006630B0"/>
    <w:rsid w:val="00672703"/>
    <w:rsid w:val="0067417A"/>
    <w:rsid w:val="006751A9"/>
    <w:rsid w:val="006761CB"/>
    <w:rsid w:val="00676B52"/>
    <w:rsid w:val="00686150"/>
    <w:rsid w:val="0069594A"/>
    <w:rsid w:val="006972C0"/>
    <w:rsid w:val="006A1B48"/>
    <w:rsid w:val="006A1D6F"/>
    <w:rsid w:val="006A58B3"/>
    <w:rsid w:val="006B2E5F"/>
    <w:rsid w:val="006C2E6A"/>
    <w:rsid w:val="006C4519"/>
    <w:rsid w:val="006D7FC6"/>
    <w:rsid w:val="006E5DDD"/>
    <w:rsid w:val="006F06D4"/>
    <w:rsid w:val="006F1C5B"/>
    <w:rsid w:val="006F2930"/>
    <w:rsid w:val="006F5561"/>
    <w:rsid w:val="007161F6"/>
    <w:rsid w:val="00722972"/>
    <w:rsid w:val="00726F9B"/>
    <w:rsid w:val="00730E77"/>
    <w:rsid w:val="007503C8"/>
    <w:rsid w:val="00751B40"/>
    <w:rsid w:val="00754EAD"/>
    <w:rsid w:val="00762629"/>
    <w:rsid w:val="00765351"/>
    <w:rsid w:val="00765DC7"/>
    <w:rsid w:val="00767DE2"/>
    <w:rsid w:val="00775187"/>
    <w:rsid w:val="007758F7"/>
    <w:rsid w:val="00775C08"/>
    <w:rsid w:val="00777319"/>
    <w:rsid w:val="00777DE6"/>
    <w:rsid w:val="007A16E9"/>
    <w:rsid w:val="007A6093"/>
    <w:rsid w:val="007A7CBD"/>
    <w:rsid w:val="007B5AA8"/>
    <w:rsid w:val="007B77F3"/>
    <w:rsid w:val="007C0E58"/>
    <w:rsid w:val="007E101E"/>
    <w:rsid w:val="007E42EE"/>
    <w:rsid w:val="007F3743"/>
    <w:rsid w:val="007F3D72"/>
    <w:rsid w:val="007F4EC0"/>
    <w:rsid w:val="007F5F7F"/>
    <w:rsid w:val="00803F3B"/>
    <w:rsid w:val="00806F09"/>
    <w:rsid w:val="00815898"/>
    <w:rsid w:val="00825A1A"/>
    <w:rsid w:val="00825D05"/>
    <w:rsid w:val="0083166F"/>
    <w:rsid w:val="0083196F"/>
    <w:rsid w:val="00835516"/>
    <w:rsid w:val="008472CD"/>
    <w:rsid w:val="00852F85"/>
    <w:rsid w:val="008567B4"/>
    <w:rsid w:val="00863229"/>
    <w:rsid w:val="008640A6"/>
    <w:rsid w:val="0088345D"/>
    <w:rsid w:val="00884056"/>
    <w:rsid w:val="00885122"/>
    <w:rsid w:val="008939CF"/>
    <w:rsid w:val="008B0FA7"/>
    <w:rsid w:val="008B2BCA"/>
    <w:rsid w:val="008B7619"/>
    <w:rsid w:val="008C1980"/>
    <w:rsid w:val="008D1AE6"/>
    <w:rsid w:val="008D6ACE"/>
    <w:rsid w:val="008E25B1"/>
    <w:rsid w:val="008E4EAA"/>
    <w:rsid w:val="008F0CC7"/>
    <w:rsid w:val="008F2E5E"/>
    <w:rsid w:val="008F5D55"/>
    <w:rsid w:val="00902C11"/>
    <w:rsid w:val="00904E4F"/>
    <w:rsid w:val="00917A34"/>
    <w:rsid w:val="00922CE2"/>
    <w:rsid w:val="009419A2"/>
    <w:rsid w:val="00941BC8"/>
    <w:rsid w:val="009500BD"/>
    <w:rsid w:val="009571BC"/>
    <w:rsid w:val="00957A7D"/>
    <w:rsid w:val="00983997"/>
    <w:rsid w:val="00983AF5"/>
    <w:rsid w:val="009A18A1"/>
    <w:rsid w:val="009A25D2"/>
    <w:rsid w:val="009A4AE9"/>
    <w:rsid w:val="009B2C65"/>
    <w:rsid w:val="009B4580"/>
    <w:rsid w:val="009C12B5"/>
    <w:rsid w:val="009C3FF2"/>
    <w:rsid w:val="009D7D9E"/>
    <w:rsid w:val="009F3947"/>
    <w:rsid w:val="00A00DFB"/>
    <w:rsid w:val="00A05C5F"/>
    <w:rsid w:val="00A2146F"/>
    <w:rsid w:val="00A21929"/>
    <w:rsid w:val="00A25BB4"/>
    <w:rsid w:val="00A275F8"/>
    <w:rsid w:val="00A6520D"/>
    <w:rsid w:val="00A65391"/>
    <w:rsid w:val="00A66C78"/>
    <w:rsid w:val="00A81DBC"/>
    <w:rsid w:val="00A81F13"/>
    <w:rsid w:val="00A83F17"/>
    <w:rsid w:val="00A91FD7"/>
    <w:rsid w:val="00A95731"/>
    <w:rsid w:val="00A95A3B"/>
    <w:rsid w:val="00AA4D6D"/>
    <w:rsid w:val="00AB3545"/>
    <w:rsid w:val="00AB6627"/>
    <w:rsid w:val="00AC24C5"/>
    <w:rsid w:val="00AC78B8"/>
    <w:rsid w:val="00AD052B"/>
    <w:rsid w:val="00AD171E"/>
    <w:rsid w:val="00AE0BBE"/>
    <w:rsid w:val="00AF3BED"/>
    <w:rsid w:val="00B00DBC"/>
    <w:rsid w:val="00B07B26"/>
    <w:rsid w:val="00B109BB"/>
    <w:rsid w:val="00B17C10"/>
    <w:rsid w:val="00B20C59"/>
    <w:rsid w:val="00B23497"/>
    <w:rsid w:val="00B26798"/>
    <w:rsid w:val="00B27F01"/>
    <w:rsid w:val="00B37502"/>
    <w:rsid w:val="00B37A0D"/>
    <w:rsid w:val="00B427BE"/>
    <w:rsid w:val="00B46246"/>
    <w:rsid w:val="00B50414"/>
    <w:rsid w:val="00B64EB9"/>
    <w:rsid w:val="00B66B6A"/>
    <w:rsid w:val="00B6752F"/>
    <w:rsid w:val="00B70EB2"/>
    <w:rsid w:val="00B70EC4"/>
    <w:rsid w:val="00B84841"/>
    <w:rsid w:val="00B9322F"/>
    <w:rsid w:val="00BB3026"/>
    <w:rsid w:val="00BC1E07"/>
    <w:rsid w:val="00BC3FAB"/>
    <w:rsid w:val="00BC4714"/>
    <w:rsid w:val="00BC49EE"/>
    <w:rsid w:val="00BC7CDB"/>
    <w:rsid w:val="00BD13E8"/>
    <w:rsid w:val="00BE0564"/>
    <w:rsid w:val="00BE570C"/>
    <w:rsid w:val="00BF0493"/>
    <w:rsid w:val="00BF5220"/>
    <w:rsid w:val="00C0175E"/>
    <w:rsid w:val="00C10503"/>
    <w:rsid w:val="00C12E36"/>
    <w:rsid w:val="00C2116A"/>
    <w:rsid w:val="00C217F1"/>
    <w:rsid w:val="00C25030"/>
    <w:rsid w:val="00C51521"/>
    <w:rsid w:val="00C51D24"/>
    <w:rsid w:val="00C570B2"/>
    <w:rsid w:val="00C70CB6"/>
    <w:rsid w:val="00C73A34"/>
    <w:rsid w:val="00C76298"/>
    <w:rsid w:val="00C764CF"/>
    <w:rsid w:val="00C76C62"/>
    <w:rsid w:val="00C82793"/>
    <w:rsid w:val="00C9173B"/>
    <w:rsid w:val="00C977A3"/>
    <w:rsid w:val="00CA0CEF"/>
    <w:rsid w:val="00CA7EA6"/>
    <w:rsid w:val="00CB0B22"/>
    <w:rsid w:val="00CB6CA2"/>
    <w:rsid w:val="00CC1DF1"/>
    <w:rsid w:val="00CC31F2"/>
    <w:rsid w:val="00CC52A7"/>
    <w:rsid w:val="00CC58B9"/>
    <w:rsid w:val="00CC6400"/>
    <w:rsid w:val="00CD5C8E"/>
    <w:rsid w:val="00CE55E5"/>
    <w:rsid w:val="00D1052B"/>
    <w:rsid w:val="00D1784A"/>
    <w:rsid w:val="00D26DFD"/>
    <w:rsid w:val="00D27064"/>
    <w:rsid w:val="00D376E9"/>
    <w:rsid w:val="00D52FA0"/>
    <w:rsid w:val="00D55D9E"/>
    <w:rsid w:val="00D6013E"/>
    <w:rsid w:val="00D6225E"/>
    <w:rsid w:val="00D63027"/>
    <w:rsid w:val="00D665C6"/>
    <w:rsid w:val="00D677E3"/>
    <w:rsid w:val="00D86025"/>
    <w:rsid w:val="00D94031"/>
    <w:rsid w:val="00D9527A"/>
    <w:rsid w:val="00D96A7A"/>
    <w:rsid w:val="00DB0422"/>
    <w:rsid w:val="00DB1A1C"/>
    <w:rsid w:val="00DC05FD"/>
    <w:rsid w:val="00DC1BA5"/>
    <w:rsid w:val="00DC245F"/>
    <w:rsid w:val="00DC49D6"/>
    <w:rsid w:val="00DD7F31"/>
    <w:rsid w:val="00DE1398"/>
    <w:rsid w:val="00DF6E7F"/>
    <w:rsid w:val="00DF705E"/>
    <w:rsid w:val="00DF7F70"/>
    <w:rsid w:val="00E04648"/>
    <w:rsid w:val="00E12590"/>
    <w:rsid w:val="00E13BE4"/>
    <w:rsid w:val="00E154F4"/>
    <w:rsid w:val="00E15C48"/>
    <w:rsid w:val="00E17AE3"/>
    <w:rsid w:val="00E2040D"/>
    <w:rsid w:val="00E351CD"/>
    <w:rsid w:val="00E35A68"/>
    <w:rsid w:val="00E463C1"/>
    <w:rsid w:val="00E47427"/>
    <w:rsid w:val="00E50599"/>
    <w:rsid w:val="00E540AF"/>
    <w:rsid w:val="00E65F56"/>
    <w:rsid w:val="00E704DD"/>
    <w:rsid w:val="00E705A2"/>
    <w:rsid w:val="00E707A7"/>
    <w:rsid w:val="00E7115D"/>
    <w:rsid w:val="00E753AE"/>
    <w:rsid w:val="00E75B5F"/>
    <w:rsid w:val="00E8591D"/>
    <w:rsid w:val="00E874D6"/>
    <w:rsid w:val="00E916B9"/>
    <w:rsid w:val="00E92A77"/>
    <w:rsid w:val="00E92B8D"/>
    <w:rsid w:val="00EA1DBE"/>
    <w:rsid w:val="00EB0FC9"/>
    <w:rsid w:val="00EC6EE8"/>
    <w:rsid w:val="00ED34E3"/>
    <w:rsid w:val="00ED66CC"/>
    <w:rsid w:val="00ED732B"/>
    <w:rsid w:val="00EE01E1"/>
    <w:rsid w:val="00EE2499"/>
    <w:rsid w:val="00EE5450"/>
    <w:rsid w:val="00EE62E7"/>
    <w:rsid w:val="00EF1484"/>
    <w:rsid w:val="00EF2924"/>
    <w:rsid w:val="00EF3992"/>
    <w:rsid w:val="00EF4D29"/>
    <w:rsid w:val="00F03583"/>
    <w:rsid w:val="00F061DA"/>
    <w:rsid w:val="00F1380A"/>
    <w:rsid w:val="00F23133"/>
    <w:rsid w:val="00F318DA"/>
    <w:rsid w:val="00F352D1"/>
    <w:rsid w:val="00F41035"/>
    <w:rsid w:val="00F42B97"/>
    <w:rsid w:val="00F54314"/>
    <w:rsid w:val="00F571F4"/>
    <w:rsid w:val="00F603F2"/>
    <w:rsid w:val="00F60CE8"/>
    <w:rsid w:val="00F64703"/>
    <w:rsid w:val="00F66B26"/>
    <w:rsid w:val="00F74049"/>
    <w:rsid w:val="00F74503"/>
    <w:rsid w:val="00F76033"/>
    <w:rsid w:val="00F806FF"/>
    <w:rsid w:val="00F85F0C"/>
    <w:rsid w:val="00F938C7"/>
    <w:rsid w:val="00FA13EC"/>
    <w:rsid w:val="00FA3C06"/>
    <w:rsid w:val="00FB174A"/>
    <w:rsid w:val="00FB40BB"/>
    <w:rsid w:val="00FB6129"/>
    <w:rsid w:val="00FB71B5"/>
    <w:rsid w:val="00FC7472"/>
    <w:rsid w:val="00FC7837"/>
    <w:rsid w:val="00FD38F9"/>
    <w:rsid w:val="00FE00C8"/>
    <w:rsid w:val="00FE359C"/>
    <w:rsid w:val="00FF39EB"/>
    <w:rsid w:val="00F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97"/>
    <w:pPr>
      <w:widowControl w:val="0"/>
      <w:spacing w:line="360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263</Words>
  <Characters>1502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2</cp:revision>
  <dcterms:created xsi:type="dcterms:W3CDTF">2018-05-25T08:02:00Z</dcterms:created>
  <dcterms:modified xsi:type="dcterms:W3CDTF">2018-05-25T08:06:00Z</dcterms:modified>
</cp:coreProperties>
</file>